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E8A0" w14:textId="77777777" w:rsidR="001F011E" w:rsidRDefault="001C77FC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</w:r>
      <w:r>
        <w:t>Toilet, Bath, and Laundry Accessories - ASI</w:t>
      </w:r>
    </w:p>
    <w:p w14:paraId="61AE3635" w14:textId="77777777" w:rsidR="001F011E" w:rsidRDefault="001C77FC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198C8B54" w14:textId="77777777" w:rsidR="001F011E" w:rsidRDefault="001C77FC">
      <w:pPr>
        <w:pStyle w:val="AIAFormatLevel2"/>
        <w:keepNext/>
        <w:keepLines/>
      </w:pPr>
      <w:r>
        <w:t>SECTION INCLUDES</w:t>
      </w:r>
    </w:p>
    <w:p w14:paraId="71D15A0C" w14:textId="77777777" w:rsidR="001F011E" w:rsidRDefault="001C77FC">
      <w:pPr>
        <w:pStyle w:val="AIAFormatLevel3"/>
      </w:pPr>
      <w:r>
        <w:t>Baby changing stations.</w:t>
      </w:r>
    </w:p>
    <w:p w14:paraId="522B12EB" w14:textId="77777777" w:rsidR="001F011E" w:rsidRDefault="001C77FC">
      <w:pPr>
        <w:pStyle w:val="AIAFormatLevel3"/>
      </w:pPr>
      <w:r>
        <w:t>Feminine hygiene vendors and disposals.</w:t>
      </w:r>
    </w:p>
    <w:p w14:paraId="1F23F373" w14:textId="77777777" w:rsidR="001F011E" w:rsidRDefault="001C77FC">
      <w:pPr>
        <w:pStyle w:val="AIAFormatLevel3"/>
      </w:pPr>
      <w:r>
        <w:t>Grab bars.</w:t>
      </w:r>
    </w:p>
    <w:p w14:paraId="7A6F9D8D" w14:textId="77777777" w:rsidR="001F011E" w:rsidRDefault="001C77FC">
      <w:pPr>
        <w:pStyle w:val="AIAFormatLevel3"/>
      </w:pPr>
      <w:r>
        <w:t>Hand dryers.</w:t>
      </w:r>
    </w:p>
    <w:p w14:paraId="223BE382" w14:textId="77777777" w:rsidR="001F011E" w:rsidRDefault="001C77FC">
      <w:pPr>
        <w:pStyle w:val="AIAFormatLevel3"/>
      </w:pPr>
      <w:r>
        <w:t>Mirrors.</w:t>
      </w:r>
    </w:p>
    <w:p w14:paraId="78474CE5" w14:textId="77777777" w:rsidR="001F011E" w:rsidRDefault="001C77FC">
      <w:pPr>
        <w:pStyle w:val="AIAFormatLevel3"/>
      </w:pPr>
      <w:r>
        <w:t>Paper towel combination units.</w:t>
      </w:r>
    </w:p>
    <w:p w14:paraId="180A4A49" w14:textId="77777777" w:rsidR="001F011E" w:rsidRDefault="001C77FC">
      <w:pPr>
        <w:pStyle w:val="AIAFormatLevel3"/>
      </w:pPr>
      <w:r>
        <w:t xml:space="preserve">Soap and hand sanitizer </w:t>
      </w:r>
      <w:r>
        <w:t>dispensers.</w:t>
      </w:r>
    </w:p>
    <w:p w14:paraId="41D2C52B" w14:textId="77777777" w:rsidR="001F011E" w:rsidRDefault="001C77FC">
      <w:pPr>
        <w:pStyle w:val="AIAFormatLevel3"/>
      </w:pPr>
      <w:r>
        <w:t>Specialty accessories.</w:t>
      </w:r>
    </w:p>
    <w:p w14:paraId="7E643B3F" w14:textId="77777777" w:rsidR="001F011E" w:rsidRDefault="001C77FC">
      <w:pPr>
        <w:pStyle w:val="AIAFormatLevel3"/>
      </w:pPr>
      <w:r>
        <w:t>Toilet tissue dispensers.</w:t>
      </w:r>
    </w:p>
    <w:p w14:paraId="75D166D1" w14:textId="77777777" w:rsidR="001F011E" w:rsidRDefault="001C77FC">
      <w:pPr>
        <w:pStyle w:val="AIAFormatLevel2"/>
        <w:keepNext/>
        <w:keepLines/>
      </w:pPr>
      <w:r>
        <w:t>RELATED REQUIREMENTS</w:t>
      </w:r>
    </w:p>
    <w:p w14:paraId="57778613" w14:textId="77777777" w:rsidR="001F011E" w:rsidRDefault="001C77FC">
      <w:pPr>
        <w:pStyle w:val="AIAFormatLevel2"/>
        <w:keepNext/>
        <w:keepLines/>
      </w:pPr>
      <w:r>
        <w:t>Section 088300 - Mirrors:  Other mirrors.</w:t>
      </w:r>
    </w:p>
    <w:p w14:paraId="282FFA8A" w14:textId="77777777" w:rsidR="001F011E" w:rsidRDefault="001C77FC">
      <w:pPr>
        <w:pStyle w:val="AIAFormatLevel2"/>
        <w:keepNext/>
        <w:keepLines/>
      </w:pPr>
      <w:r>
        <w:t>REFERENCE STANDARDS</w:t>
      </w:r>
    </w:p>
    <w:p w14:paraId="5FB3416E" w14:textId="77777777" w:rsidR="001F011E" w:rsidRDefault="001C77FC">
      <w:pPr>
        <w:pStyle w:val="AIAFormatLevel3"/>
      </w:pPr>
      <w:r>
        <w:t>16 CFR 1201 - Safety Standard for Architectural Glazing Materials Current Edition.</w:t>
      </w:r>
    </w:p>
    <w:p w14:paraId="35956613" w14:textId="77777777" w:rsidR="001F011E" w:rsidRDefault="001C77FC">
      <w:pPr>
        <w:pStyle w:val="AIAFormatLevel3"/>
      </w:pPr>
      <w:r>
        <w:t>ADA Standards - Americans wit</w:t>
      </w:r>
      <w:r>
        <w:t>h Disabilities Act (ADA) Standards for Accessible Design 2010.</w:t>
      </w:r>
    </w:p>
    <w:p w14:paraId="0134E85C" w14:textId="77777777" w:rsidR="001F011E" w:rsidRDefault="001C77FC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45A97517" w14:textId="77777777" w:rsidR="001F011E" w:rsidRDefault="001C77FC">
      <w:pPr>
        <w:pStyle w:val="AIAFormatLevel3"/>
      </w:pPr>
      <w:r>
        <w:t>ASTM A123/A123M - Standard</w:t>
      </w:r>
      <w:r>
        <w:t xml:space="preserve"> Specification for Zinc (Hot-Dip Galvanized) Coatings on Iron and Steel Products 2017.</w:t>
      </w:r>
    </w:p>
    <w:p w14:paraId="1B0544EA" w14:textId="77777777" w:rsidR="001F011E" w:rsidRDefault="001C77FC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70434834" w14:textId="77777777" w:rsidR="001F011E" w:rsidRDefault="001C77FC">
      <w:pPr>
        <w:pStyle w:val="AIAFormatLevel3"/>
      </w:pPr>
      <w:r>
        <w:t>ASTM A653/A653M - Standar</w:t>
      </w:r>
      <w:r>
        <w:t>d Specification for Steel Sheet, Zinc-Coated (Galvanized) or Zinc-Iron Alloy-Coated (Galvannealed) by the Hot-Dip Process 2020.</w:t>
      </w:r>
    </w:p>
    <w:p w14:paraId="05577998" w14:textId="77777777" w:rsidR="001F011E" w:rsidRDefault="001C77FC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</w:t>
      </w:r>
      <w:r>
        <w:t>.</w:t>
      </w:r>
    </w:p>
    <w:p w14:paraId="362F9B52" w14:textId="77777777" w:rsidR="001F011E" w:rsidRDefault="001C77FC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5EAED383" w14:textId="77777777" w:rsidR="001F011E" w:rsidRDefault="001C77FC">
      <w:pPr>
        <w:pStyle w:val="AIAFormatLevel3"/>
      </w:pPr>
      <w:r>
        <w:t>ASTM B456 - Standard Specification for Electrodeposited Coatings of Copper Plus Nickel Plus Chromium and Nickel Plus Ch</w:t>
      </w:r>
      <w:r>
        <w:t>romium 2017.</w:t>
      </w:r>
    </w:p>
    <w:p w14:paraId="600DFB72" w14:textId="77777777" w:rsidR="001F011E" w:rsidRDefault="001C77FC">
      <w:pPr>
        <w:pStyle w:val="AIAFormatLevel3"/>
      </w:pPr>
      <w:r>
        <w:t>ASTM C1036 - Standard Specification for Flat Glass 2021.</w:t>
      </w:r>
    </w:p>
    <w:p w14:paraId="38136768" w14:textId="77777777" w:rsidR="001F011E" w:rsidRDefault="001C77FC">
      <w:pPr>
        <w:pStyle w:val="AIAFormatLevel3"/>
      </w:pPr>
      <w:r>
        <w:t>ASTM C1048 - Standard Specification for Heat-Strengthened and Fully Tempered Flat Glass 2018.</w:t>
      </w:r>
    </w:p>
    <w:p w14:paraId="2F767A48" w14:textId="77777777" w:rsidR="001F011E" w:rsidRDefault="001C77FC">
      <w:pPr>
        <w:pStyle w:val="AIAFormatLevel3"/>
      </w:pPr>
      <w:r>
        <w:t>ASTM C1503 - Standard Specification for Silvered Flat Glass Mirror 2018.</w:t>
      </w:r>
    </w:p>
    <w:p w14:paraId="58A57FE2" w14:textId="77777777" w:rsidR="001F011E" w:rsidRDefault="001C77FC">
      <w:pPr>
        <w:pStyle w:val="AIAFormatLevel3"/>
      </w:pPr>
      <w:r>
        <w:t>ASTM F2285</w:t>
      </w:r>
      <w:r>
        <w:t xml:space="preserve"> - Standard Consumer Safety Performance Specification for Diaper Changing Tables for Commercial Use 2004, with Editorial Revision (2016).</w:t>
      </w:r>
    </w:p>
    <w:p w14:paraId="01549A34" w14:textId="77777777" w:rsidR="001F011E" w:rsidRDefault="001C77FC">
      <w:pPr>
        <w:pStyle w:val="AIAFormatLevel3"/>
      </w:pPr>
      <w:r>
        <w:t>ICC A117.1 - Accessible and Usable Buildings and Facilities 2017.</w:t>
      </w:r>
    </w:p>
    <w:p w14:paraId="56AD44BD" w14:textId="77777777" w:rsidR="001F011E" w:rsidRDefault="001C77FC">
      <w:pPr>
        <w:pStyle w:val="AIAFormatLevel2"/>
        <w:keepNext/>
        <w:keepLines/>
      </w:pPr>
      <w:r>
        <w:t>ADMINISTRATIVE REQUIREMENTS</w:t>
      </w:r>
    </w:p>
    <w:p w14:paraId="6745B247" w14:textId="77777777" w:rsidR="001F011E" w:rsidRDefault="001C77FC">
      <w:pPr>
        <w:pStyle w:val="AIAFormatLevel3"/>
      </w:pPr>
      <w:r>
        <w:t>Coordinate work with the</w:t>
      </w:r>
      <w:r>
        <w:t xml:space="preserve"> placement of internal wall reinforcement, concealed ceiling supports, and reinforcement of toilet partitions to receive anchor attachments.</w:t>
      </w:r>
    </w:p>
    <w:p w14:paraId="72590994" w14:textId="77777777" w:rsidR="001F011E" w:rsidRDefault="001C77FC">
      <w:pPr>
        <w:pStyle w:val="AIAFormatLevel2"/>
        <w:keepNext/>
        <w:keepLines/>
      </w:pPr>
      <w:r>
        <w:t>SUBMITTALS</w:t>
      </w:r>
    </w:p>
    <w:p w14:paraId="36399067" w14:textId="77777777" w:rsidR="001F011E" w:rsidRDefault="001C77FC">
      <w:pPr>
        <w:pStyle w:val="AIAFormatLevel3"/>
      </w:pPr>
      <w:r>
        <w:t>See Section 013000 - Administrative Requirements for submittal procedures.</w:t>
      </w:r>
    </w:p>
    <w:p w14:paraId="0C4B5DA8" w14:textId="77777777" w:rsidR="001F011E" w:rsidRDefault="001C77FC">
      <w:pPr>
        <w:pStyle w:val="AIAFormatLevel3"/>
      </w:pPr>
      <w:r>
        <w:t>Product Data:  Submit data on</w:t>
      </w:r>
      <w:r>
        <w:t xml:space="preserve"> accessories describing size, finish, details of function, and attachment methods.</w:t>
      </w:r>
    </w:p>
    <w:p w14:paraId="46BCA95A" w14:textId="77777777" w:rsidR="001F011E" w:rsidRDefault="001C77FC">
      <w:pPr>
        <w:pStyle w:val="AIAFormatLevel3"/>
      </w:pPr>
      <w:r>
        <w:t>Samples:  Submit two samples of each accessory, indicating color and finish.</w:t>
      </w:r>
    </w:p>
    <w:p w14:paraId="3C63B48D" w14:textId="77777777" w:rsidR="001F011E" w:rsidRDefault="001C77FC">
      <w:pPr>
        <w:pStyle w:val="AIAFormatLevel3"/>
      </w:pPr>
      <w:r>
        <w:t xml:space="preserve">Manufacturer's Installation Instructions:  Indicate special procedures and conditions requiring </w:t>
      </w:r>
      <w:r>
        <w:t>special attention.</w:t>
      </w:r>
    </w:p>
    <w:p w14:paraId="527B5022" w14:textId="77777777" w:rsidR="001F011E" w:rsidRDefault="001C77FC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071CBCB7" w14:textId="6B4B42BA" w:rsidR="001F011E" w:rsidRDefault="7BB79872" w:rsidP="24473043">
      <w:pPr>
        <w:pStyle w:val="AIAFormatLevel2"/>
        <w:keepNext/>
        <w:keepLines/>
      </w:pPr>
      <w:r w:rsidRPr="7BB79872">
        <w:t>MANUFACTURERS</w:t>
      </w:r>
    </w:p>
    <w:p w14:paraId="5E4DDC62" w14:textId="49405749" w:rsidR="001F011E" w:rsidRDefault="001C77FC">
      <w:pPr>
        <w:pStyle w:val="AIAFormatLevel3"/>
      </w:pPr>
      <w:r>
        <w:t>Basis of Design Manufacturer:  American Specialties, Inc:  www.americanspecialties.com/#</w:t>
      </w:r>
      <w:r w:rsidR="00FF716D">
        <w:t>asi</w:t>
      </w:r>
    </w:p>
    <w:p w14:paraId="3B877EDB" w14:textId="77777777" w:rsidR="001F011E" w:rsidRDefault="001C77FC">
      <w:pPr>
        <w:pStyle w:val="AIAFormatLevel3"/>
      </w:pPr>
      <w:r>
        <w:t>Substitutions:  ​Not permitted​.</w:t>
      </w:r>
    </w:p>
    <w:p w14:paraId="360F2E8A" w14:textId="77777777" w:rsidR="001F011E" w:rsidRDefault="001C77FC">
      <w:pPr>
        <w:pStyle w:val="AIAFormatLevel2"/>
        <w:keepNext/>
        <w:keepLines/>
      </w:pPr>
      <w:r>
        <w:t>Baby Changing Stations</w:t>
      </w:r>
    </w:p>
    <w:p w14:paraId="0C589422" w14:textId="77777777" w:rsidR="001F011E" w:rsidRDefault="001C77FC">
      <w:pPr>
        <w:pStyle w:val="AIAFormatLevel3"/>
      </w:pPr>
      <w:r>
        <w:t>Baby Changing Station:  Wall-mounted folding baby changin</w:t>
      </w:r>
      <w:r>
        <w:t xml:space="preserve">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14:paraId="2BA7FB17" w14:textId="77777777" w:rsidR="001F011E" w:rsidRDefault="001C77FC">
      <w:pPr>
        <w:pStyle w:val="AIAFormat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7BD24588" w14:textId="77777777" w:rsidR="001F011E" w:rsidRDefault="001C77FC">
      <w:pPr>
        <w:pStyle w:val="AIAFormatLevel4"/>
      </w:pPr>
      <w:r>
        <w:t>Products:</w:t>
      </w:r>
    </w:p>
    <w:p w14:paraId="032A9418" w14:textId="77777777" w:rsidR="001F011E" w:rsidRDefault="001C77FC">
      <w:pPr>
        <w:pStyle w:val="AIAFormatLevel5"/>
      </w:pPr>
      <w:r>
        <w:t>Model 9018 - Recessed - Baby Changing Station - Horizontal - Stainless Steel.</w:t>
      </w:r>
    </w:p>
    <w:p w14:paraId="23D9D7E0" w14:textId="77777777" w:rsidR="001F011E" w:rsidRDefault="001C77FC">
      <w:pPr>
        <w:pStyle w:val="AIAFormatLevel2"/>
        <w:keepNext/>
        <w:keepLines/>
      </w:pPr>
      <w:r>
        <w:lastRenderedPageBreak/>
        <w:t xml:space="preserve">Feminine Hygiene Vendors and </w:t>
      </w:r>
      <w:r>
        <w:t>Disposals</w:t>
      </w:r>
    </w:p>
    <w:p w14:paraId="01C16954" w14:textId="77777777" w:rsidR="001F011E" w:rsidRDefault="001C77FC">
      <w:pPr>
        <w:pStyle w:val="AIAFormatLevel3"/>
      </w:pPr>
      <w:r>
        <w:t>Combination Sanitary Napkin/Tampon Dispenser with Disposal:  Stainless steel.</w:t>
      </w:r>
    </w:p>
    <w:p w14:paraId="7056B3F1" w14:textId="77777777" w:rsidR="001F011E" w:rsidRDefault="001C77FC">
      <w:pPr>
        <w:pStyle w:val="AIAFormatLevel4"/>
      </w:pPr>
      <w:r>
        <w:t>Mounting:  As indicated in product listing.</w:t>
      </w:r>
    </w:p>
    <w:p w14:paraId="08D6B27C" w14:textId="77777777" w:rsidR="001F011E" w:rsidRDefault="001C77FC">
      <w:pPr>
        <w:pStyle w:val="AIAFormatLevel4"/>
      </w:pPr>
      <w:r>
        <w:t xml:space="preserve">Door:  Seamless </w:t>
      </w:r>
      <w:proofErr w:type="gramStart"/>
      <w:r>
        <w:t>18 gauge</w:t>
      </w:r>
      <w:proofErr w:type="gramEnd"/>
      <w:r>
        <w:t>, 0.05 inch (1.3 mm) door with returned edges and tumbler lock.</w:t>
      </w:r>
    </w:p>
    <w:p w14:paraId="43EA6C27" w14:textId="77777777" w:rsidR="001F011E" w:rsidRDefault="001C77FC">
      <w:pPr>
        <w:pStyle w:val="AIAFormatLevel4"/>
      </w:pPr>
      <w:r>
        <w:t xml:space="preserve">Cabinet:  Fully welded, </w:t>
      </w:r>
      <w:proofErr w:type="gramStart"/>
      <w:r>
        <w:t>22 gauge</w:t>
      </w:r>
      <w:proofErr w:type="gramEnd"/>
      <w:r>
        <w:t>, 0.</w:t>
      </w:r>
      <w:r>
        <w:t>03 inch (0.8 mm) thick sheet.</w:t>
      </w:r>
    </w:p>
    <w:p w14:paraId="35DD54ED" w14:textId="77777777" w:rsidR="001F011E" w:rsidRDefault="001C77FC">
      <w:pPr>
        <w:pStyle w:val="AIAFormatLevel4"/>
      </w:pPr>
      <w:r>
        <w:t>Operation:  As indicated in product listing.  Provide coin slots and locked coin box, separately keyed, where coin operation is indicated.</w:t>
      </w:r>
    </w:p>
    <w:p w14:paraId="69A4C082" w14:textId="77777777" w:rsidR="001F011E" w:rsidRDefault="001C77FC">
      <w:pPr>
        <w:pStyle w:val="AIAFormatLevel4"/>
      </w:pPr>
      <w:r>
        <w:t>Capacity:  As indicated in product listing.</w:t>
      </w:r>
    </w:p>
    <w:p w14:paraId="02907D74" w14:textId="77777777" w:rsidR="001F011E" w:rsidRDefault="001C77FC">
      <w:pPr>
        <w:pStyle w:val="AIAFormatLevel4"/>
      </w:pPr>
      <w:r>
        <w:t>Products:</w:t>
      </w:r>
    </w:p>
    <w:p w14:paraId="0151FD27" w14:textId="77777777" w:rsidR="001F011E" w:rsidRDefault="001C77FC">
      <w:pPr>
        <w:pStyle w:val="AIAFormatLevel5"/>
      </w:pPr>
      <w:r>
        <w:t xml:space="preserve">Model 9468-25 - 25 cent </w:t>
      </w:r>
      <w:r>
        <w:t>Operation - Profile Collection - Sanitary Napkin (30) and Tampon (25) Dispenser - Recessed.</w:t>
      </w:r>
    </w:p>
    <w:p w14:paraId="4D20793B" w14:textId="77777777" w:rsidR="001F011E" w:rsidRDefault="001C77FC">
      <w:pPr>
        <w:pStyle w:val="AIAFormatLevel3"/>
      </w:pPr>
      <w:r>
        <w:t>Sanitary Napkin Disposal Unit:  Stainless steel, self-closing door, locking bottom panel with full-length heavy-duty stainless steel multi-staked piano hinge, remov</w:t>
      </w:r>
      <w:r>
        <w:t>able receptacle.</w:t>
      </w:r>
    </w:p>
    <w:p w14:paraId="133CFF12" w14:textId="77777777" w:rsidR="001F011E" w:rsidRDefault="001C77FC">
      <w:pPr>
        <w:pStyle w:val="AIAFormatLevel4"/>
      </w:pPr>
      <w:r>
        <w:t>Products:</w:t>
      </w:r>
    </w:p>
    <w:p w14:paraId="4582D244" w14:textId="77777777" w:rsidR="001F011E" w:rsidRDefault="001C77FC">
      <w:pPr>
        <w:pStyle w:val="AIAFormatLevel5"/>
      </w:pPr>
      <w:r>
        <w:t xml:space="preserve">Model 20852 - </w:t>
      </w:r>
      <w:proofErr w:type="spellStart"/>
      <w:r>
        <w:t>Roval</w:t>
      </w:r>
      <w:proofErr w:type="spellEnd"/>
      <w:r>
        <w:t xml:space="preserve"> Collection - Sanitary Waste Receptacle - Surface-mounted.</w:t>
      </w:r>
    </w:p>
    <w:p w14:paraId="2F49E92D" w14:textId="77777777" w:rsidR="00E00770" w:rsidRPr="00E00770" w:rsidRDefault="00E00770" w:rsidP="00E00770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E00770">
        <w:rPr>
          <w:b/>
          <w:bCs/>
          <w:iCs/>
        </w:rPr>
        <w:t xml:space="preserve">[OR see </w:t>
      </w:r>
      <w:r w:rsidRPr="00E00770">
        <w:rPr>
          <w:b/>
          <w:bCs/>
        </w:rPr>
        <w:t>section</w:t>
      </w:r>
      <w:r w:rsidRPr="00E00770">
        <w:rPr>
          <w:b/>
          <w:bCs/>
          <w:iCs/>
        </w:rPr>
        <w:t xml:space="preserve"> B. for other option]</w:t>
      </w:r>
      <w:r w:rsidRPr="00E00770">
        <w:rPr>
          <w:b/>
          <w:bCs/>
        </w:rPr>
        <w:t>​</w:t>
      </w:r>
    </w:p>
    <w:p w14:paraId="405BCC3F" w14:textId="77777777" w:rsidR="001F011E" w:rsidRDefault="001C77FC">
      <w:pPr>
        <w:pStyle w:val="AIAFormatLevel5"/>
      </w:pPr>
      <w:r>
        <w:t>M</w:t>
      </w:r>
      <w:r>
        <w:t>odel 9471 - Profile Collection - Sanitary Napkin Disposal - Recessed.</w:t>
      </w:r>
    </w:p>
    <w:p w14:paraId="36F9CEC8" w14:textId="77777777" w:rsidR="001F011E" w:rsidRDefault="001C77FC">
      <w:pPr>
        <w:pStyle w:val="AIAFormatLevel2"/>
        <w:keepNext/>
        <w:keepLines/>
      </w:pPr>
      <w:r>
        <w:t>Grab Bars</w:t>
      </w:r>
    </w:p>
    <w:p w14:paraId="07D2AE3F" w14:textId="77777777" w:rsidR="001F011E" w:rsidRDefault="001C77FC">
      <w:pPr>
        <w:pStyle w:val="AIAFormatLevel3"/>
      </w:pPr>
      <w:r>
        <w:t>Grab Bars:  Type 304 stainless steel.</w:t>
      </w:r>
    </w:p>
    <w:p w14:paraId="797E6DDA" w14:textId="77777777" w:rsidR="001F011E" w:rsidRDefault="001C77FC">
      <w:pPr>
        <w:pStyle w:val="AIAFormatLevel4"/>
      </w:pPr>
      <w:r>
        <w:t>Standard Duty Grab Bars:</w:t>
      </w:r>
    </w:p>
    <w:p w14:paraId="5C1EEB4C" w14:textId="77777777" w:rsidR="001F011E" w:rsidRDefault="001C77FC">
      <w:pPr>
        <w:pStyle w:val="AIAFormatLevel5"/>
      </w:pPr>
      <w:r>
        <w:t>Push</w:t>
      </w:r>
      <w:r>
        <w:t>/Pull Point Load:  250 lbf (1112 N), minimum.</w:t>
      </w:r>
    </w:p>
    <w:p w14:paraId="2FB4F531" w14:textId="77777777" w:rsidR="001F011E" w:rsidRDefault="001C77FC">
      <w:pPr>
        <w:pStyle w:val="AIAFormatLevel5"/>
      </w:pPr>
      <w:r>
        <w:t>OD:  As indicated in product listing.</w:t>
      </w:r>
    </w:p>
    <w:p w14:paraId="6D20A7BA" w14:textId="77777777" w:rsidR="001F011E" w:rsidRDefault="001C77FC">
      <w:pPr>
        <w:pStyle w:val="AIAFormat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63981964" w14:textId="77777777" w:rsidR="001F011E" w:rsidRDefault="001C77FC">
      <w:pPr>
        <w:pStyle w:val="AIAFormatLevel5"/>
      </w:pPr>
      <w:r>
        <w:t>Flange Mounting:  As indicated in product listing.</w:t>
      </w:r>
    </w:p>
    <w:p w14:paraId="4CC076B8" w14:textId="77777777" w:rsidR="001F011E" w:rsidRDefault="001C77FC">
      <w:pPr>
        <w:pStyle w:val="AIAFormat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5DC8E5A4" w14:textId="77777777" w:rsidR="001F011E" w:rsidRDefault="001C77FC">
      <w:pPr>
        <w:pStyle w:val="AIAFormatLevel5"/>
      </w:pPr>
      <w:r>
        <w:t>Clearance:  1-1/</w:t>
      </w:r>
      <w:proofErr w:type="gramStart"/>
      <w:r>
        <w:t>2 inch</w:t>
      </w:r>
      <w:proofErr w:type="gramEnd"/>
      <w:r>
        <w:t xml:space="preserve"> </w:t>
      </w:r>
      <w:r>
        <w:t>(38 mm) clearance between wall and inside of grab bar.</w:t>
      </w:r>
    </w:p>
    <w:p w14:paraId="453DDE39" w14:textId="77777777" w:rsidR="001F011E" w:rsidRDefault="001C77FC">
      <w:pPr>
        <w:pStyle w:val="AIAFormatLevel5"/>
      </w:pPr>
      <w:r>
        <w:t>Length and Configuration:  ​As indicated on drawings​.</w:t>
      </w:r>
    </w:p>
    <w:p w14:paraId="522F6E82" w14:textId="77777777" w:rsidR="001F011E" w:rsidRDefault="001C77FC">
      <w:pPr>
        <w:pStyle w:val="AIAFormatLevel5"/>
      </w:pPr>
      <w:r>
        <w:t>Products:</w:t>
      </w:r>
    </w:p>
    <w:p w14:paraId="26D3ACCF" w14:textId="77777777" w:rsidR="001F011E" w:rsidRDefault="001C77FC">
      <w:pPr>
        <w:pStyle w:val="AIAFormatLevel6"/>
      </w:pPr>
      <w:r>
        <w:t>Model 3801-​​​[_____]​​​ length - Snap Flange, ​​​1-1/</w:t>
      </w:r>
      <w:proofErr w:type="gramStart"/>
      <w:r>
        <w:t>2 inch</w:t>
      </w:r>
      <w:proofErr w:type="gramEnd"/>
      <w:r>
        <w:t xml:space="preserve"> (38 mm)​​​ OD, ​​​Smooth​​​ - Straight Grab Bar.</w:t>
      </w:r>
    </w:p>
    <w:p w14:paraId="3A98BE45" w14:textId="65E4141F" w:rsidR="001F011E" w:rsidRPr="00BC77A1" w:rsidRDefault="001C77FC">
      <w:pPr>
        <w:pStyle w:val="AIAFormatLevel2"/>
        <w:keepNext/>
        <w:keepLines/>
        <w:rPr>
          <w:b/>
          <w:bCs/>
        </w:rPr>
      </w:pPr>
      <w:r>
        <w:t xml:space="preserve">Hand Dryers </w:t>
      </w:r>
      <w:r w:rsidR="00BC77A1" w:rsidRPr="00BC77A1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[</w:t>
      </w:r>
      <w:r w:rsidRPr="00BC77A1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AND/OR SEE SE</w:t>
      </w:r>
      <w:r w:rsidRPr="00BC77A1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CTION 2.07</w:t>
      </w:r>
      <w:r w:rsidR="00BC77A1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]</w:t>
      </w:r>
    </w:p>
    <w:p w14:paraId="4F1FFCB3" w14:textId="77777777" w:rsidR="001F011E" w:rsidRDefault="001C77FC">
      <w:pPr>
        <w:pStyle w:val="AIAFormatLevel3"/>
      </w:pPr>
      <w:proofErr w:type="gramStart"/>
      <w:r>
        <w:t>Electric  Hand</w:t>
      </w:r>
      <w:proofErr w:type="gramEnd"/>
      <w:r>
        <w:t xml:space="preserve"> Dryers:  Traditional fan-in-case type.</w:t>
      </w:r>
    </w:p>
    <w:p w14:paraId="104A4B7B" w14:textId="77777777" w:rsidR="001F011E" w:rsidRDefault="001C77FC">
      <w:pPr>
        <w:pStyle w:val="AIAFormatLevel4"/>
      </w:pPr>
      <w:r>
        <w:t>Operation:  Automatic, sensor-operated on and off.</w:t>
      </w:r>
    </w:p>
    <w:p w14:paraId="7AF9423A" w14:textId="77777777" w:rsidR="001F011E" w:rsidRDefault="001C77FC">
      <w:pPr>
        <w:pStyle w:val="AIAFormatLevel4"/>
      </w:pPr>
      <w:r>
        <w:t>Mounting:  As indicated in product listing.</w:t>
      </w:r>
    </w:p>
    <w:p w14:paraId="3635F783" w14:textId="77777777" w:rsidR="001F011E" w:rsidRDefault="001C77FC">
      <w:pPr>
        <w:pStyle w:val="AIAFormatLevel4"/>
      </w:pPr>
      <w:r>
        <w:t>Nozzle Type:  As indicated on Technical Data Sheet for selected ASI model.</w:t>
      </w:r>
    </w:p>
    <w:p w14:paraId="48613CEF" w14:textId="77777777" w:rsidR="001F011E" w:rsidRDefault="001C77FC">
      <w:pPr>
        <w:pStyle w:val="AIAFormatLevel4"/>
      </w:pPr>
      <w:r>
        <w:t>Cover:  As indicated</w:t>
      </w:r>
      <w:r>
        <w:t xml:space="preserve"> in product listing.</w:t>
      </w:r>
    </w:p>
    <w:p w14:paraId="7C137A39" w14:textId="77777777" w:rsidR="001F011E" w:rsidRDefault="001C77FC">
      <w:pPr>
        <w:pStyle w:val="AIAFormatLevel5"/>
      </w:pPr>
      <w:r>
        <w:t>Color:  As indicated in product listing.</w:t>
      </w:r>
    </w:p>
    <w:p w14:paraId="593448E6" w14:textId="77777777" w:rsidR="001F011E" w:rsidRDefault="001C77FC">
      <w:pPr>
        <w:pStyle w:val="AIAFormatLevel5"/>
      </w:pPr>
      <w:r>
        <w:t>Tamper-resistant screw attachment of cover to mounting plate.</w:t>
      </w:r>
    </w:p>
    <w:p w14:paraId="7EAFE42A" w14:textId="77777777" w:rsidR="001F011E" w:rsidRDefault="001C77FC">
      <w:pPr>
        <w:pStyle w:val="AIAFormatLevel4"/>
      </w:pPr>
      <w:r>
        <w:t>Supply Voltage:  As indicated on drawings.</w:t>
      </w:r>
    </w:p>
    <w:p w14:paraId="42A2009E" w14:textId="77777777" w:rsidR="001F011E" w:rsidRDefault="001C77FC">
      <w:pPr>
        <w:pStyle w:val="AIAFormatLevel4"/>
      </w:pPr>
      <w:r>
        <w:t>Drying Time:  Less than ​15​ seconds.</w:t>
      </w:r>
    </w:p>
    <w:p w14:paraId="09441743" w14:textId="77777777" w:rsidR="001F011E" w:rsidRDefault="001C77FC">
      <w:pPr>
        <w:pStyle w:val="AIAFormatLevel4"/>
      </w:pPr>
      <w:r>
        <w:t xml:space="preserve">Sound Pressure:  ​68-74​ dB(A) measured at </w:t>
      </w:r>
      <w:r>
        <w:t>​6.56 feet (2.0 m)​ from the unit.</w:t>
      </w:r>
    </w:p>
    <w:p w14:paraId="6CC5E046" w14:textId="77777777" w:rsidR="001F011E" w:rsidRDefault="001C77FC">
      <w:pPr>
        <w:pStyle w:val="AIAFormatLevel4"/>
      </w:pPr>
      <w:r>
        <w:t>Products:</w:t>
      </w:r>
    </w:p>
    <w:p w14:paraId="08C1C6D2" w14:textId="77777777" w:rsidR="001F011E" w:rsidRDefault="001C77FC">
      <w:pPr>
        <w:pStyle w:val="AIAFormatLevel5"/>
      </w:pPr>
      <w:r>
        <w:lastRenderedPageBreak/>
        <w:t>Model 0196​-93 - Satin Stainless Steel​ - Turbo-</w:t>
      </w:r>
      <w:proofErr w:type="spellStart"/>
      <w:r>
        <w:t>Pro</w:t>
      </w:r>
      <w:proofErr w:type="spellEnd"/>
      <w:r>
        <w:t xml:space="preserve"> - Automatic </w:t>
      </w:r>
      <w:proofErr w:type="gramStart"/>
      <w:r>
        <w:t>High Speed</w:t>
      </w:r>
      <w:proofErr w:type="gramEnd"/>
      <w:r>
        <w:t xml:space="preserve"> Hand Dryer - HEPA Filter - ADA Compliant - ​(110-120V)​ - Surface-mounted.</w:t>
      </w:r>
    </w:p>
    <w:p w14:paraId="68137C15" w14:textId="77777777" w:rsidR="001F011E" w:rsidRDefault="001C77FC">
      <w:pPr>
        <w:pStyle w:val="AIAFormatLevel2"/>
        <w:keepNext/>
        <w:keepLines/>
      </w:pPr>
      <w:r>
        <w:t>Mirrors</w:t>
      </w:r>
    </w:p>
    <w:p w14:paraId="1C2B75C6" w14:textId="77777777" w:rsidR="001F011E" w:rsidRDefault="001C77FC">
      <w:pPr>
        <w:pStyle w:val="AIAFormatLevel3"/>
      </w:pPr>
      <w:r>
        <w:t xml:space="preserve">Mirrors:  Stainless steel framed, ​1/4 inch (6 </w:t>
      </w:r>
      <w:r>
        <w:t>mm)​ thick ​tempered safety glass, ASTM C1048​.</w:t>
      </w:r>
    </w:p>
    <w:p w14:paraId="7A49B85B" w14:textId="77777777" w:rsidR="001F011E" w:rsidRDefault="001C77FC">
      <w:pPr>
        <w:pStyle w:val="AIAFormatLevel4"/>
      </w:pPr>
      <w:r>
        <w:t>Annealed Float Glass:  Silvering, protective and physical characteristics in compliance with ASTM C1503.</w:t>
      </w:r>
    </w:p>
    <w:p w14:paraId="0D771212" w14:textId="77777777" w:rsidR="001F011E" w:rsidRDefault="001C77FC">
      <w:pPr>
        <w:pStyle w:val="AIAFormatLevel4"/>
      </w:pPr>
      <w:r>
        <w:t>Products:</w:t>
      </w:r>
    </w:p>
    <w:p w14:paraId="6E348FD3" w14:textId="77777777" w:rsidR="001F011E" w:rsidRDefault="001C77FC">
      <w:pPr>
        <w:pStyle w:val="AIAFormatLevel5"/>
      </w:pPr>
      <w:r>
        <w:t>Mirror Glass:  Tempered safety glass, ASTM C1048</w:t>
      </w:r>
    </w:p>
    <w:p w14:paraId="1F6B0506" w14:textId="77777777" w:rsidR="001F011E" w:rsidRDefault="001C77FC">
      <w:pPr>
        <w:pStyle w:val="AIAFormatLevel5"/>
        <w:numPr>
          <w:ilvl w:val="5"/>
          <w:numId w:val="3"/>
        </w:numPr>
      </w:pPr>
      <w:r>
        <w:t>Model 0600- B Series - Stainless Steel Inter</w:t>
      </w:r>
      <w:r>
        <w:t>-Lok Angle Frame -</w:t>
      </w:r>
    </w:p>
    <w:p w14:paraId="6542F74D" w14:textId="7A8B1C87" w:rsidR="001F011E" w:rsidRDefault="001C77FC">
      <w:pPr>
        <w:pStyle w:val="AIAFormatLevel2"/>
        <w:keepNext/>
        <w:keepLines/>
      </w:pPr>
      <w:r>
        <w:t>Paper Towel Combination Units</w:t>
      </w:r>
    </w:p>
    <w:p w14:paraId="7EF4A547" w14:textId="77777777" w:rsidR="001F011E" w:rsidRDefault="001C77FC">
      <w:pPr>
        <w:pStyle w:val="AIAFormatLevel3"/>
      </w:pPr>
      <w:r>
        <w:t>Combination Towel Dispenser/Waste Receptacle:  Stainless steel; seamless wall flanges, continuous heavy-duty stainless steel multi-staked piano hinges, tumbler locks on upper and lo</w:t>
      </w:r>
      <w:r>
        <w:t>wer doors.</w:t>
      </w:r>
    </w:p>
    <w:p w14:paraId="59251DDE" w14:textId="77777777" w:rsidR="001F011E" w:rsidRDefault="001C77FC">
      <w:pPr>
        <w:pStyle w:val="AIAFormatLevel4"/>
      </w:pPr>
      <w:r>
        <w:t>Products:</w:t>
      </w:r>
    </w:p>
    <w:p w14:paraId="5D459162" w14:textId="77777777" w:rsidR="001F011E" w:rsidRDefault="001C77FC">
      <w:pPr>
        <w:pStyle w:val="AIAFormatLevel5"/>
      </w:pPr>
      <w:r>
        <w:t>Model 94696​AC - (110-240V)​ - Profile Collection - Automatic Paper Towel Dispenser and Waste Receptacle - Roll - ​10 gal (38 L)​ - Recessed.</w:t>
      </w:r>
    </w:p>
    <w:p w14:paraId="587AF57E" w14:textId="124874EF" w:rsidR="00726FED" w:rsidRDefault="00726FED" w:rsidP="00726FED">
      <w:pPr>
        <w:pStyle w:val="AIAFormatLevel5"/>
        <w:numPr>
          <w:ilvl w:val="0"/>
          <w:numId w:val="0"/>
        </w:numPr>
        <w:ind w:left="2016"/>
      </w:pPr>
      <w:r>
        <w:rPr>
          <w:b/>
          <w:bCs/>
          <w:iCs/>
        </w:rPr>
        <w:t>[</w:t>
      </w:r>
      <w:r w:rsidRPr="00580EB6">
        <w:rPr>
          <w:b/>
          <w:bCs/>
          <w:iCs/>
        </w:rPr>
        <w:t>OR see section B. for other option]</w:t>
      </w:r>
      <w:r>
        <w:t>​</w:t>
      </w:r>
    </w:p>
    <w:p w14:paraId="46D0688B" w14:textId="0028C1A3" w:rsidR="001F011E" w:rsidRDefault="001C77FC">
      <w:pPr>
        <w:pStyle w:val="AIAFormatLevel5"/>
      </w:pPr>
      <w:r>
        <w:t xml:space="preserve">Model 94676 - Profile Collection - Paper Towel Dispenser and Waste Receptacle - Multi, </w:t>
      </w:r>
      <w:r>
        <w:t>C-Fold - ​8 gal (40 L)​ - Recessed.</w:t>
      </w:r>
    </w:p>
    <w:p w14:paraId="09146FD6" w14:textId="77777777" w:rsidR="001F011E" w:rsidRDefault="001C77FC">
      <w:pPr>
        <w:pStyle w:val="AIAFormatLevel2"/>
        <w:keepNext/>
        <w:keepLines/>
      </w:pPr>
      <w:r>
        <w:t>Soap and Hand Sanitizer Dispensers</w:t>
      </w:r>
    </w:p>
    <w:p w14:paraId="0F0CC6C8" w14:textId="583AA997" w:rsidR="001F011E" w:rsidRDefault="001C77FC">
      <w:pPr>
        <w:pStyle w:val="AIAFormatLevel3"/>
      </w:pPr>
      <w:r>
        <w:t>Automated Soap Dispenser:  Liquid soap dispenser</w:t>
      </w:r>
      <w:r w:rsidR="00302366">
        <w:t xml:space="preserve"> </w:t>
      </w:r>
      <w:r w:rsidR="00302366" w:rsidRPr="00302366">
        <w:rPr>
          <w:b/>
          <w:bCs/>
        </w:rPr>
        <w:t>[OR]</w:t>
      </w:r>
      <w:r w:rsidR="00302366">
        <w:rPr>
          <w:b/>
          <w:bCs/>
        </w:rPr>
        <w:t xml:space="preserve"> </w:t>
      </w:r>
      <w:r w:rsidR="00302366">
        <w:t>Foam soap dispenser.</w:t>
      </w:r>
    </w:p>
    <w:p w14:paraId="1D4E7F15" w14:textId="77777777" w:rsidR="001F011E" w:rsidRDefault="001C77FC">
      <w:pPr>
        <w:pStyle w:val="AIAFormatLevel4"/>
      </w:pPr>
      <w:r>
        <w:t>Products:</w:t>
      </w:r>
    </w:p>
    <w:p w14:paraId="2D1B9B6B" w14:textId="77777777" w:rsidR="001F011E" w:rsidRDefault="001C77FC">
      <w:pPr>
        <w:pStyle w:val="AIAFormat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3642C392" w14:textId="2FB4D9DF" w:rsidR="001F011E" w:rsidRDefault="00097D46" w:rsidP="00097D46">
      <w:pPr>
        <w:pStyle w:val="AIAFormatLevel5"/>
        <w:numPr>
          <w:ilvl w:val="0"/>
          <w:numId w:val="0"/>
        </w:numPr>
        <w:ind w:left="2016"/>
      </w:pPr>
      <w:r>
        <w:rPr>
          <w:b/>
          <w:bCs/>
          <w:iCs/>
        </w:rPr>
        <w:t>[</w:t>
      </w:r>
      <w:r w:rsidRPr="00580EB6">
        <w:rPr>
          <w:b/>
          <w:bCs/>
          <w:iCs/>
        </w:rPr>
        <w:t>OR see section B.</w:t>
      </w:r>
      <w:r>
        <w:rPr>
          <w:b/>
          <w:bCs/>
          <w:iCs/>
        </w:rPr>
        <w:t xml:space="preserve"> or C.</w:t>
      </w:r>
      <w:r w:rsidRPr="00580EB6">
        <w:rPr>
          <w:b/>
          <w:bCs/>
          <w:iCs/>
        </w:rPr>
        <w:t xml:space="preserve"> for other option]</w:t>
      </w:r>
      <w:r>
        <w:t>​</w:t>
      </w:r>
    </w:p>
    <w:p w14:paraId="769F069A" w14:textId="77777777" w:rsidR="001F011E" w:rsidRDefault="001C77FC">
      <w:pPr>
        <w:pStyle w:val="AIAFormatLevel5"/>
      </w:pPr>
      <w:r>
        <w:t>M</w:t>
      </w:r>
      <w:r>
        <w:t xml:space="preserve">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7439DA53" w14:textId="25CA9273" w:rsidR="001F011E" w:rsidRDefault="001C77FC">
      <w:pPr>
        <w:pStyle w:val="AIAFormatLevel5"/>
      </w:pPr>
      <w:r>
        <w:t>Model 0338 TOP FILL, MULTI</w:t>
      </w:r>
      <w:r>
        <w:t>-FEED LIQUID SOAP DISPENSERS - Liquid - Counter mounted</w:t>
      </w:r>
    </w:p>
    <w:p w14:paraId="5BD60735" w14:textId="77777777" w:rsidR="001F011E" w:rsidRDefault="001C77FC">
      <w:pPr>
        <w:pStyle w:val="AIAFormatLevel2"/>
        <w:keepNext/>
        <w:keepLines/>
      </w:pPr>
      <w:r>
        <w:t>Specialty Accessories</w:t>
      </w:r>
    </w:p>
    <w:p w14:paraId="12FFF35B" w14:textId="77777777" w:rsidR="001F011E" w:rsidRDefault="001C77FC">
      <w:pPr>
        <w:pStyle w:val="AIAFormatLevel3"/>
      </w:pPr>
      <w:r>
        <w:t>Seat Cover Dispenser:  Stainless steel, reloading by concealed opening at base, tumbler lock.</w:t>
      </w:r>
    </w:p>
    <w:p w14:paraId="055B425A" w14:textId="77777777" w:rsidR="001F011E" w:rsidRDefault="001C77FC">
      <w:pPr>
        <w:pStyle w:val="AIAFormatLevel4"/>
      </w:pPr>
      <w:r>
        <w:t>Mounting:  As indicated in product listing.</w:t>
      </w:r>
    </w:p>
    <w:p w14:paraId="3E8347D0" w14:textId="77777777" w:rsidR="001F011E" w:rsidRDefault="001C77FC">
      <w:pPr>
        <w:pStyle w:val="AIAFormatLevel4"/>
      </w:pPr>
      <w:r>
        <w:t xml:space="preserve">Minimum Capacity:  250 seat </w:t>
      </w:r>
      <w:r>
        <w:t>covers.</w:t>
      </w:r>
    </w:p>
    <w:p w14:paraId="3E7ADF98" w14:textId="77777777" w:rsidR="001F011E" w:rsidRDefault="001C77FC">
      <w:pPr>
        <w:pStyle w:val="AIAFormatLevel4"/>
      </w:pPr>
      <w:r>
        <w:t>Products:</w:t>
      </w:r>
    </w:p>
    <w:p w14:paraId="1F1B5A28" w14:textId="77777777" w:rsidR="001F011E" w:rsidRDefault="001C77FC">
      <w:pPr>
        <w:pStyle w:val="AIAFormatLevel5"/>
      </w:pPr>
      <w:r>
        <w:t>Model 9477​ - Recessed​ - Profile Collection - Toilet Seat Cover Dispenser.</w:t>
      </w:r>
    </w:p>
    <w:p w14:paraId="41DA2B23" w14:textId="77777777" w:rsidR="001F011E" w:rsidRDefault="001C77FC">
      <w:pPr>
        <w:pStyle w:val="AIAFormatLevel2"/>
        <w:keepNext/>
        <w:keepLines/>
      </w:pPr>
      <w:r>
        <w:t>TOILET Tissue DISPENSERS</w:t>
      </w:r>
    </w:p>
    <w:p w14:paraId="1185CD94" w14:textId="77777777" w:rsidR="001F011E" w:rsidRDefault="001C77FC">
      <w:pPr>
        <w:pStyle w:val="AIAFormatLevel3"/>
      </w:pPr>
      <w:r>
        <w:t xml:space="preserve">Toilet Tissue Dispenser:  Roll-in-reserve type, designed to allow automatic activation of reserve roll when needed, or manual activation </w:t>
      </w:r>
      <w:r>
        <w:t xml:space="preserve">by pressing release bar, semi-recessed, </w:t>
      </w:r>
      <w:proofErr w:type="gramStart"/>
      <w:r>
        <w:t>stainless steel</w:t>
      </w:r>
      <w:proofErr w:type="gramEnd"/>
      <w:r>
        <w:t xml:space="preserve"> unit with pivot hinge, tumbler lock.</w:t>
      </w:r>
    </w:p>
    <w:p w14:paraId="68A5D8CE" w14:textId="77777777" w:rsidR="001F011E" w:rsidRDefault="001C77FC">
      <w:pPr>
        <w:pStyle w:val="AIAFormatLevel4"/>
      </w:pPr>
      <w:r>
        <w:lastRenderedPageBreak/>
        <w:t>Products:</w:t>
      </w:r>
    </w:p>
    <w:p w14:paraId="218E63E1" w14:textId="77777777" w:rsidR="001F011E" w:rsidRDefault="001C77FC">
      <w:pPr>
        <w:pStyle w:val="AIAFormatLevel5"/>
      </w:pPr>
      <w:r>
        <w:t>Model 9030 - Surface-mounted - Profile Collection - Toilet Tissue Dispenser - Twin Hide-A-Roll.</w:t>
      </w:r>
    </w:p>
    <w:p w14:paraId="030CF465" w14:textId="45A761B4" w:rsidR="001F011E" w:rsidRDefault="000C6C84" w:rsidP="000C6C84">
      <w:pPr>
        <w:pStyle w:val="AIAFormatLevel5"/>
        <w:numPr>
          <w:ilvl w:val="0"/>
          <w:numId w:val="0"/>
        </w:numPr>
        <w:ind w:left="2016"/>
      </w:pPr>
      <w:r w:rsidRPr="000C6C84">
        <w:rPr>
          <w:b/>
          <w:bCs/>
          <w:iCs/>
        </w:rPr>
        <w:t>[OR see section B. for other option]</w:t>
      </w:r>
      <w:r>
        <w:t>​</w:t>
      </w:r>
    </w:p>
    <w:p w14:paraId="7CA5CCB6" w14:textId="77777777" w:rsidR="001F011E" w:rsidRDefault="001C77FC">
      <w:pPr>
        <w:pStyle w:val="AIAFormatLevel5"/>
      </w:pPr>
      <w:r>
        <w:t>Model 903​​1 - Recessed​​ - Profile Collection - Toile</w:t>
      </w:r>
      <w:r>
        <w:t>t Tissue Dispenser - Twin Hide-A-Roll.</w:t>
      </w:r>
    </w:p>
    <w:p w14:paraId="7DF8344F" w14:textId="77777777" w:rsidR="001F011E" w:rsidRDefault="001C77FC">
      <w:pPr>
        <w:pStyle w:val="AIAFormatLevel2"/>
        <w:keepNext/>
        <w:keepLines/>
      </w:pPr>
      <w:r>
        <w:t>Materials</w:t>
      </w:r>
    </w:p>
    <w:p w14:paraId="2D0D5693" w14:textId="77777777" w:rsidR="001F011E" w:rsidRDefault="001C77FC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2D432C59" w14:textId="77777777" w:rsidR="001F011E" w:rsidRDefault="001C77FC">
      <w:pPr>
        <w:pStyle w:val="AIAFormatLevel4"/>
      </w:pPr>
      <w:r>
        <w:t>Grind welded joints</w:t>
      </w:r>
      <w:r>
        <w:t xml:space="preserve"> smooth.</w:t>
      </w:r>
    </w:p>
    <w:p w14:paraId="00B514F4" w14:textId="77777777" w:rsidR="001F011E" w:rsidRDefault="001C77FC">
      <w:pPr>
        <w:pStyle w:val="AIAFormatLevel4"/>
      </w:pPr>
      <w:r>
        <w:t>Fabricate units made of metal sheet of seamless sheets with flat surfaces.</w:t>
      </w:r>
    </w:p>
    <w:p w14:paraId="5CF6E678" w14:textId="77777777" w:rsidR="001F011E" w:rsidRDefault="001C77FC">
      <w:pPr>
        <w:pStyle w:val="AIAFormatLevel3"/>
      </w:pPr>
      <w:r>
        <w:t>Keys:  Provide ​E114​ keys for each accessory to ​Owner​​; master key lockable accessories​.</w:t>
      </w:r>
    </w:p>
    <w:p w14:paraId="3C20073F" w14:textId="77777777" w:rsidR="001F011E" w:rsidRDefault="001C77FC">
      <w:pPr>
        <w:pStyle w:val="AIAFormatLevel3"/>
      </w:pPr>
      <w:r>
        <w:t>Stainless Steel Sheet:  ASTM A666, Type 304.</w:t>
      </w:r>
    </w:p>
    <w:p w14:paraId="4E9FBBC6" w14:textId="77777777" w:rsidR="001F011E" w:rsidRDefault="001C77FC">
      <w:pPr>
        <w:pStyle w:val="AIAFormatLevel3"/>
      </w:pPr>
      <w:r>
        <w:t>Stainless Steel Tubing:  ASTM A269</w:t>
      </w:r>
      <w:r>
        <w:t>/A269M, Grade TP304 or TP316.</w:t>
      </w:r>
    </w:p>
    <w:p w14:paraId="60EC2BDE" w14:textId="77777777" w:rsidR="001F011E" w:rsidRDefault="001C77FC">
      <w:pPr>
        <w:pStyle w:val="AIAFormatLevel3"/>
      </w:pPr>
      <w:r>
        <w:t>Galvanized Sheet Steel:  Hot-dipped galvanized steel sheet, ASTM A653/A653M, with G90/Z275 coating.</w:t>
      </w:r>
    </w:p>
    <w:p w14:paraId="5397B38B" w14:textId="77777777" w:rsidR="001F011E" w:rsidRDefault="001C77FC">
      <w:pPr>
        <w:pStyle w:val="AIAFormatLevel3"/>
      </w:pPr>
      <w:r>
        <w:t>Mirror Glass:  Tempered safety glass, ASTM C1048; and ASTM C1036 Type I, Class 1, Quality Q2, with silvering as required.</w:t>
      </w:r>
    </w:p>
    <w:p w14:paraId="0AE98D55" w14:textId="77777777" w:rsidR="001F011E" w:rsidRDefault="001C77FC">
      <w:pPr>
        <w:pStyle w:val="AIAFormatLevel3"/>
      </w:pPr>
      <w:r>
        <w:t>Fast</w:t>
      </w:r>
      <w:r>
        <w:t>eners, Screws, and Bolts:  Hot dip galvanized; tamperproof; security type.</w:t>
      </w:r>
    </w:p>
    <w:p w14:paraId="5D76766C" w14:textId="77777777" w:rsidR="001F011E" w:rsidRDefault="001C77FC">
      <w:pPr>
        <w:pStyle w:val="AIAFormatLevel2"/>
        <w:keepNext/>
        <w:keepLines/>
      </w:pPr>
      <w:r>
        <w:t>Fabrication</w:t>
      </w:r>
    </w:p>
    <w:p w14:paraId="4EAA611F" w14:textId="77777777" w:rsidR="001F011E" w:rsidRDefault="001C77FC">
      <w:pPr>
        <w:pStyle w:val="AIAFormatLevel3"/>
      </w:pPr>
      <w:r>
        <w:t>Profile Collection:</w:t>
      </w:r>
    </w:p>
    <w:p w14:paraId="48A59DAD" w14:textId="77777777" w:rsidR="001F011E" w:rsidRDefault="001C77FC">
      <w:pPr>
        <w:pStyle w:val="AIAFormatLevel4"/>
      </w:pPr>
      <w:r>
        <w:t>Basic Construction Requirements:</w:t>
      </w:r>
    </w:p>
    <w:p w14:paraId="14CBE3D4" w14:textId="77777777" w:rsidR="001F011E" w:rsidRDefault="001C77FC">
      <w:pPr>
        <w:pStyle w:val="AIAFormatLevel5"/>
      </w:pPr>
      <w:r>
        <w:t xml:space="preserve">Doors:  Type 304, </w:t>
      </w:r>
      <w:proofErr w:type="gramStart"/>
      <w:r>
        <w:t>16 gauge</w:t>
      </w:r>
      <w:proofErr w:type="gramEnd"/>
      <w:r>
        <w:t xml:space="preserve">, 0.0625 inch (1.59 mm) stainless steel, formed 15/16 inch (23.8 mm) return to wall, </w:t>
      </w:r>
      <w:r>
        <w:t>with vertical edges eased at 3/4 inch (19 mm) radius; welded corners.</w:t>
      </w:r>
    </w:p>
    <w:p w14:paraId="338F6CE5" w14:textId="77777777" w:rsidR="001F011E" w:rsidRDefault="001C77FC">
      <w:pPr>
        <w:pStyle w:val="AIAFormat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</w:t>
      </w:r>
      <w:r>
        <w:t>t finish.</w:t>
      </w:r>
    </w:p>
    <w:p w14:paraId="34BCEF0C" w14:textId="77777777" w:rsidR="001F011E" w:rsidRDefault="001C77FC">
      <w:pPr>
        <w:pStyle w:val="AIAFormat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14:paraId="66B723DB" w14:textId="77777777" w:rsidR="001F011E" w:rsidRDefault="001C77FC">
      <w:pPr>
        <w:pStyle w:val="AIAFormatLevel5"/>
      </w:pPr>
      <w:r>
        <w:t>Locks:  Flat rimless tumbler locks, keyed alike other toilet accessory lock</w:t>
      </w:r>
      <w:r>
        <w:t>s, with one key for each lock.</w:t>
      </w:r>
    </w:p>
    <w:p w14:paraId="2C0D4C82" w14:textId="77777777" w:rsidR="001F011E" w:rsidRDefault="001C77FC">
      <w:pPr>
        <w:pStyle w:val="AIAFormatLevel5"/>
      </w:pPr>
      <w:r>
        <w:t>Cabinet and Door Finish:  No.4 satin finish.</w:t>
      </w:r>
    </w:p>
    <w:p w14:paraId="1255E9CA" w14:textId="77777777" w:rsidR="001F011E" w:rsidRDefault="001C77FC">
      <w:pPr>
        <w:pStyle w:val="AIAFormatLevel3"/>
      </w:pPr>
      <w:proofErr w:type="spellStart"/>
      <w:r>
        <w:t>Roval</w:t>
      </w:r>
      <w:proofErr w:type="spellEnd"/>
      <w:r>
        <w:t xml:space="preserve"> Collection:</w:t>
      </w:r>
    </w:p>
    <w:p w14:paraId="3ADB5FDD" w14:textId="77777777" w:rsidR="001F011E" w:rsidRDefault="001C77FC">
      <w:pPr>
        <w:pStyle w:val="AIAFormatLevel4"/>
      </w:pPr>
      <w:r>
        <w:t>Basic Construction Requirements:</w:t>
      </w:r>
    </w:p>
    <w:p w14:paraId="43C8C94C" w14:textId="77777777" w:rsidR="001F011E" w:rsidRDefault="001C77FC">
      <w:pPr>
        <w:pStyle w:val="AIAFormat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14:paraId="4BA520EC" w14:textId="77777777" w:rsidR="001F011E" w:rsidRDefault="001C77FC">
      <w:pPr>
        <w:pStyle w:val="AIAFormatLevel5"/>
      </w:pPr>
      <w:r>
        <w:lastRenderedPageBreak/>
        <w:t xml:space="preserve">Cabinets:  Type 304, 22 gauge, </w:t>
      </w:r>
      <w:r>
        <w:t xml:space="preserve">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14:paraId="00D2039A" w14:textId="77777777" w:rsidR="001F011E" w:rsidRDefault="001C77FC">
      <w:pPr>
        <w:pStyle w:val="AIAFormatLevel5"/>
      </w:pPr>
      <w:r>
        <w:t>Hinges:  Concealed, heavy-duty stainless steel multi-staked piano hinge, full length of cabinet.</w:t>
      </w:r>
    </w:p>
    <w:p w14:paraId="5E256642" w14:textId="77777777" w:rsidR="001F011E" w:rsidRDefault="001C77FC">
      <w:pPr>
        <w:pStyle w:val="AIAFormatLevel5"/>
      </w:pPr>
      <w:r>
        <w:t>Locks:  Two flush,</w:t>
      </w:r>
      <w:r>
        <w:t xml:space="preserve"> rimless tumbler locks, keyed alike other toilet accessory locks, with one key for each lock.</w:t>
      </w:r>
    </w:p>
    <w:p w14:paraId="0FBCB3E7" w14:textId="77777777" w:rsidR="001F011E" w:rsidRDefault="001C77FC">
      <w:pPr>
        <w:pStyle w:val="AIAFormatLevel5"/>
      </w:pPr>
      <w:r>
        <w:t>Exposed Finish:  No.4 satin finish, unless noted otherwise.</w:t>
      </w:r>
    </w:p>
    <w:p w14:paraId="63724445" w14:textId="77777777" w:rsidR="001F011E" w:rsidRDefault="001C77FC">
      <w:pPr>
        <w:pStyle w:val="AIAFormatLevel2"/>
        <w:keepNext/>
        <w:keepLines/>
      </w:pPr>
      <w:r>
        <w:t>Finishes</w:t>
      </w:r>
    </w:p>
    <w:p w14:paraId="7F1EECE4" w14:textId="77777777" w:rsidR="001F011E" w:rsidRDefault="001C77FC">
      <w:pPr>
        <w:pStyle w:val="AIAFormatLevel3"/>
      </w:pPr>
      <w:r>
        <w:t>Stainless Steel:  Satin finish, unless otherwise noted.</w:t>
      </w:r>
    </w:p>
    <w:p w14:paraId="78E1C976" w14:textId="77777777" w:rsidR="001F011E" w:rsidRDefault="001C77FC">
      <w:pPr>
        <w:pStyle w:val="AIAFormatLevel3"/>
      </w:pPr>
      <w:r>
        <w:t>Chrome/Nickel Plating:  ASTM B456, SC</w:t>
      </w:r>
      <w:r>
        <w:t xml:space="preserve"> 2, polished finish, unless otherwise noted.</w:t>
      </w:r>
    </w:p>
    <w:p w14:paraId="10C003E7" w14:textId="77777777" w:rsidR="001F011E" w:rsidRDefault="001C77FC">
      <w:pPr>
        <w:pStyle w:val="AIAFormatLevel3"/>
      </w:pPr>
      <w:r>
        <w:t>Baked Enamel:  Pretreat to clean condition, apply one coat primer and minimum two coats epoxy baked enamel.</w:t>
      </w:r>
    </w:p>
    <w:p w14:paraId="75877817" w14:textId="77777777" w:rsidR="001F011E" w:rsidRDefault="001C77FC">
      <w:pPr>
        <w:pStyle w:val="AIAFormatLevel3"/>
      </w:pPr>
      <w:r>
        <w:t>Powder-Coated Steel:  Clean, degrease, and neutralize.  Follow immediately with phosphatizing treatment</w:t>
      </w:r>
      <w:r>
        <w:t>, prime coat, and two finish coats of powder coat enamel.</w:t>
      </w:r>
    </w:p>
    <w:p w14:paraId="08922DBD" w14:textId="77777777" w:rsidR="001F011E" w:rsidRDefault="001C77FC">
      <w:pPr>
        <w:pStyle w:val="AIAFormatLevel3"/>
      </w:pPr>
      <w:r>
        <w:t>Galvanizing for Items Other than Sheet:  Comply with ASTM A123/A123M; galvanize ferrous metal and fastening devices.</w:t>
      </w:r>
    </w:p>
    <w:p w14:paraId="77B9C8E7" w14:textId="77777777" w:rsidR="001F011E" w:rsidRDefault="001C77FC">
      <w:pPr>
        <w:pStyle w:val="AIAFormatLevel3"/>
      </w:pPr>
      <w:r>
        <w:t xml:space="preserve">Shop Primed Ferrous Metals:  Pretreat and clean, spray apply one coat primer and </w:t>
      </w:r>
      <w:r>
        <w:t>bake.</w:t>
      </w:r>
    </w:p>
    <w:p w14:paraId="4DA7125A" w14:textId="77777777" w:rsidR="001F011E" w:rsidRDefault="001C77FC">
      <w:pPr>
        <w:pStyle w:val="AIAFormatLevel3"/>
      </w:pPr>
      <w:r>
        <w:t>Back paint components where contact is made with building finishes to prevent electrolysis.</w:t>
      </w:r>
    </w:p>
    <w:p w14:paraId="156583AE" w14:textId="77777777" w:rsidR="001F011E" w:rsidRDefault="001C77FC">
      <w:pPr>
        <w:pStyle w:val="AIAFormat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14:paraId="03F36E72" w14:textId="77777777" w:rsidR="001F011E" w:rsidRDefault="001C77FC">
      <w:pPr>
        <w:pStyle w:val="AIAFormatLevel2"/>
        <w:keepNext/>
        <w:keepLines/>
      </w:pPr>
      <w:r>
        <w:t>EXAMINATION</w:t>
      </w:r>
    </w:p>
    <w:p w14:paraId="1E6EB97D" w14:textId="77777777" w:rsidR="001F011E" w:rsidRDefault="001C77FC">
      <w:pPr>
        <w:pStyle w:val="AIAFormatLevel3"/>
      </w:pPr>
      <w:r>
        <w:t>Verify existing conditions before starting work.</w:t>
      </w:r>
    </w:p>
    <w:p w14:paraId="465C797B" w14:textId="77777777" w:rsidR="001F011E" w:rsidRDefault="001C77FC">
      <w:pPr>
        <w:pStyle w:val="AIAFormatLevel3"/>
      </w:pPr>
      <w:r>
        <w:t>Verify exact location of accessories for installation.</w:t>
      </w:r>
    </w:p>
    <w:p w14:paraId="48B92411" w14:textId="77777777" w:rsidR="001F011E" w:rsidRDefault="001C77FC">
      <w:pPr>
        <w:pStyle w:val="AIAFormatLevel3"/>
      </w:pPr>
      <w:r>
        <w:t xml:space="preserve">For </w:t>
      </w:r>
      <w:proofErr w:type="gramStart"/>
      <w:r>
        <w:t>electrically-operate</w:t>
      </w:r>
      <w:r>
        <w:t>d</w:t>
      </w:r>
      <w:proofErr w:type="gramEnd"/>
      <w:r>
        <w:t xml:space="preserve"> accessories, verify that electrical power connections are ready and in the correct locations.</w:t>
      </w:r>
    </w:p>
    <w:p w14:paraId="27C953A0" w14:textId="77777777" w:rsidR="001F011E" w:rsidRDefault="001C77FC">
      <w:pPr>
        <w:pStyle w:val="AIAFormatLevel3"/>
      </w:pPr>
      <w:r>
        <w:t>Verify that field measurements are as indicated on drawings.</w:t>
      </w:r>
    </w:p>
    <w:p w14:paraId="714574FF" w14:textId="77777777" w:rsidR="001F011E" w:rsidRDefault="001C77FC">
      <w:pPr>
        <w:pStyle w:val="AIAFormatLevel3"/>
      </w:pPr>
      <w:r>
        <w:t>See Section [_____] for installation of blocking, reinforcing plates, and concealed anchors in wall</w:t>
      </w:r>
      <w:r>
        <w:t>s and ceilings.</w:t>
      </w:r>
    </w:p>
    <w:p w14:paraId="4FA09CF8" w14:textId="77777777" w:rsidR="001F011E" w:rsidRDefault="001C77FC">
      <w:pPr>
        <w:pStyle w:val="AIAFormatLevel2"/>
        <w:keepNext/>
        <w:keepLines/>
      </w:pPr>
      <w:r>
        <w:t>PREPARATION</w:t>
      </w:r>
    </w:p>
    <w:p w14:paraId="135000CD" w14:textId="77777777" w:rsidR="001F011E" w:rsidRDefault="001C77FC">
      <w:pPr>
        <w:pStyle w:val="AIAFormatLevel3"/>
      </w:pPr>
      <w:r>
        <w:t>Deliver inserts and rough-in frames to site for timely installation.</w:t>
      </w:r>
    </w:p>
    <w:p w14:paraId="513AFDAA" w14:textId="77777777" w:rsidR="001F011E" w:rsidRDefault="001C77FC">
      <w:pPr>
        <w:pStyle w:val="AIAFormatLevel3"/>
      </w:pPr>
      <w:r>
        <w:t>Provide templates and rough-in measurements as required.</w:t>
      </w:r>
    </w:p>
    <w:p w14:paraId="3D3BFC8A" w14:textId="77777777" w:rsidR="001F011E" w:rsidRDefault="001C77FC">
      <w:pPr>
        <w:pStyle w:val="AIAFormatLevel2"/>
        <w:keepNext/>
        <w:keepLines/>
      </w:pPr>
      <w:r>
        <w:lastRenderedPageBreak/>
        <w:t>INSTALLATION</w:t>
      </w:r>
    </w:p>
    <w:p w14:paraId="4BDB5B8E" w14:textId="77777777" w:rsidR="001F011E" w:rsidRDefault="001C77FC">
      <w:pPr>
        <w:pStyle w:val="AIAFormatLevel3"/>
      </w:pPr>
      <w:r>
        <w:t>Install accessories in accordance with manufacturers' instructions in locations indicated</w:t>
      </w:r>
      <w:r>
        <w:t xml:space="preserve"> on drawings.</w:t>
      </w:r>
    </w:p>
    <w:p w14:paraId="57972393" w14:textId="77777777" w:rsidR="001F011E" w:rsidRDefault="001C77FC">
      <w:pPr>
        <w:pStyle w:val="AIAFormatLevel3"/>
      </w:pPr>
      <w:r>
        <w:t>Install plumb and level, securely and rigidly anchored to substrate.</w:t>
      </w:r>
    </w:p>
    <w:p w14:paraId="4E29728F" w14:textId="77777777" w:rsidR="001F011E" w:rsidRDefault="001C77FC">
      <w:pPr>
        <w:pStyle w:val="AIAFormatLevel3"/>
      </w:pPr>
      <w:r>
        <w:t>Mounting Heights:  As required by accessibility regulations, unless otherwise indicated.</w:t>
      </w:r>
    </w:p>
    <w:p w14:paraId="1BDBD954" w14:textId="77777777" w:rsidR="001F011E" w:rsidRDefault="001C77FC">
      <w:pPr>
        <w:pStyle w:val="AIAFormatLevel4"/>
      </w:pPr>
      <w:r>
        <w:t>Grab Bars:  As indicated on drawings.</w:t>
      </w:r>
    </w:p>
    <w:p w14:paraId="50A488F3" w14:textId="77777777" w:rsidR="001F011E" w:rsidRDefault="001C77FC">
      <w:pPr>
        <w:pStyle w:val="AIAFormatLevel4"/>
      </w:pPr>
      <w:r>
        <w:t>Mirrors</w:t>
      </w:r>
      <w:proofErr w:type="gramStart"/>
      <w:r>
        <w:t>:  [</w:t>
      </w:r>
      <w:proofErr w:type="gramEnd"/>
      <w:r>
        <w:t xml:space="preserve">_____] inch ([_____] mm), </w:t>
      </w:r>
      <w:r>
        <w:t>measured from floor to bottom of mirrored surface.</w:t>
      </w:r>
    </w:p>
    <w:p w14:paraId="1DC13D94" w14:textId="77777777" w:rsidR="001F011E" w:rsidRDefault="001C77FC">
      <w:pPr>
        <w:pStyle w:val="AIAFormatLevel4"/>
      </w:pPr>
      <w:r>
        <w:t>Electric Hand Dryers:  Measured from floor to bottom of nozzle:</w:t>
      </w:r>
    </w:p>
    <w:p w14:paraId="7CE43380" w14:textId="77777777" w:rsidR="001F011E" w:rsidRDefault="001C77FC">
      <w:pPr>
        <w:pStyle w:val="AIAFormatLevel5"/>
      </w:pPr>
      <w:r>
        <w:t>Men:  44 inches (1110 mm).</w:t>
      </w:r>
    </w:p>
    <w:p w14:paraId="7762885C" w14:textId="77777777" w:rsidR="001F011E" w:rsidRDefault="001C77FC">
      <w:pPr>
        <w:pStyle w:val="AIAFormatLevel5"/>
      </w:pPr>
      <w:r>
        <w:t>Women:  42 inches (1060 mm).</w:t>
      </w:r>
    </w:p>
    <w:p w14:paraId="26A63029" w14:textId="77777777" w:rsidR="001F011E" w:rsidRDefault="001C77FC">
      <w:pPr>
        <w:pStyle w:val="AIAFormatLevel5"/>
      </w:pPr>
      <w:r>
        <w:t>Teenager:  41 inches (1035 mm).</w:t>
      </w:r>
    </w:p>
    <w:p w14:paraId="731D5D72" w14:textId="77777777" w:rsidR="001F011E" w:rsidRDefault="001C77FC">
      <w:pPr>
        <w:pStyle w:val="AIAFormatLevel5"/>
      </w:pPr>
      <w:r>
        <w:t>Child:  32 inches (810 mm).</w:t>
      </w:r>
    </w:p>
    <w:p w14:paraId="7766900D" w14:textId="77777777" w:rsidR="001F011E" w:rsidRDefault="001C77FC">
      <w:pPr>
        <w:pStyle w:val="AIAFormatLevel5"/>
      </w:pPr>
      <w:r>
        <w:t>Handicap:  36 inches (910</w:t>
      </w:r>
      <w:r>
        <w:t xml:space="preserve"> mm).</w:t>
      </w:r>
    </w:p>
    <w:p w14:paraId="2214F84C" w14:textId="77777777" w:rsidR="001F011E" w:rsidRDefault="001C77FC">
      <w:pPr>
        <w:pStyle w:val="AIAFormatLevel4"/>
      </w:pPr>
      <w:r>
        <w:t>Other Accessories:  As indicated on drawings.</w:t>
      </w:r>
    </w:p>
    <w:p w14:paraId="3C9748BD" w14:textId="77777777" w:rsidR="001F011E" w:rsidRDefault="001C77FC">
      <w:pPr>
        <w:pStyle w:val="AIAFormatLevel2"/>
        <w:keepNext/>
        <w:keepLines/>
      </w:pPr>
      <w:r>
        <w:t>PROTECTION</w:t>
      </w:r>
    </w:p>
    <w:p w14:paraId="0001B729" w14:textId="77777777" w:rsidR="001F011E" w:rsidRDefault="001C77FC">
      <w:pPr>
        <w:pStyle w:val="AIAFormatLevel3"/>
        <w:keepNext/>
        <w:keepLines/>
      </w:pPr>
      <w:r>
        <w:t>Protect installed accessories from damage due to subsequent construction operations.</w:t>
      </w:r>
    </w:p>
    <w:p w14:paraId="36D2F381" w14:textId="77777777" w:rsidR="001F011E" w:rsidRDefault="001C77FC">
      <w:pPr>
        <w:pStyle w:val="AIAFormatLevel1"/>
        <w:numPr>
          <w:ilvl w:val="1"/>
          <w:numId w:val="4"/>
        </w:numPr>
      </w:pPr>
      <w:r>
        <w:t>END OF SECTION</w:t>
      </w:r>
    </w:p>
    <w:sectPr w:rsidR="001F011E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887E" w14:textId="77777777" w:rsidR="001C77FC" w:rsidRDefault="001C77FC">
      <w:pPr>
        <w:spacing w:after="0" w:line="240" w:lineRule="auto"/>
      </w:pPr>
      <w:r>
        <w:separator/>
      </w:r>
    </w:p>
  </w:endnote>
  <w:endnote w:type="continuationSeparator" w:id="0">
    <w:p w14:paraId="59F79651" w14:textId="77777777" w:rsidR="001C77FC" w:rsidRDefault="001C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1F011E" w14:paraId="4F891E50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1C876949" w14:textId="77777777" w:rsidR="001F011E" w:rsidRDefault="001C77FC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 Multi-User Washroom </w:t>
          </w:r>
        </w:p>
      </w:tc>
      <w:tc>
        <w:tcPr>
          <w:tcW w:w="1650" w:type="pct"/>
          <w:vAlign w:val="center"/>
        </w:tcPr>
        <w:p w14:paraId="1B8F2312" w14:textId="577A488B" w:rsidR="001F011E" w:rsidRDefault="001C77FC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 w:rsidR="00FF716D"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FF716D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007A22C8" w14:textId="77777777" w:rsidR="001F011E" w:rsidRDefault="001C77FC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592F" w14:textId="77777777" w:rsidR="001C77FC" w:rsidRDefault="001C77FC">
      <w:pPr>
        <w:spacing w:after="0" w:line="240" w:lineRule="auto"/>
      </w:pPr>
      <w:r>
        <w:separator/>
      </w:r>
    </w:p>
  </w:footnote>
  <w:footnote w:type="continuationSeparator" w:id="0">
    <w:p w14:paraId="14478618" w14:textId="77777777" w:rsidR="001C77FC" w:rsidRDefault="001C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1F011E" w14:paraId="672A6659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0A37501D" w14:textId="77777777" w:rsidR="001F011E" w:rsidRDefault="001F011E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5DAB6C7B" w14:textId="77777777" w:rsidR="001F011E" w:rsidRDefault="001F011E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02EB378F" w14:textId="77777777" w:rsidR="001F011E" w:rsidRDefault="001F011E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1B39"/>
    <w:multiLevelType w:val="hybridMultilevel"/>
    <w:tmpl w:val="FC363E6A"/>
    <w:lvl w:ilvl="0" w:tplc="B4EA2856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F42010E0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AEF46ABE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7F8EEA4A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971A577C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A13261F4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F78693C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BA54A6CE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9AA89B26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1" w15:restartNumberingAfterBreak="0">
    <w:nsid w:val="33032F55"/>
    <w:multiLevelType w:val="hybridMultilevel"/>
    <w:tmpl w:val="28D82BB8"/>
    <w:lvl w:ilvl="0" w:tplc="97E0E21E">
      <w:start w:val="1"/>
      <w:numFmt w:val="decimal"/>
      <w:lvlText w:val="%1."/>
      <w:lvlJc w:val="left"/>
      <w:pPr>
        <w:ind w:left="720" w:hanging="360"/>
      </w:pPr>
    </w:lvl>
    <w:lvl w:ilvl="1" w:tplc="5AFE58B6">
      <w:start w:val="1"/>
      <w:numFmt w:val="lowerLetter"/>
      <w:lvlText w:val="%2."/>
      <w:lvlJc w:val="left"/>
      <w:pPr>
        <w:ind w:left="1440" w:hanging="360"/>
      </w:pPr>
    </w:lvl>
    <w:lvl w:ilvl="2" w:tplc="AABA555C">
      <w:start w:val="1"/>
      <w:numFmt w:val="lowerRoman"/>
      <w:lvlText w:val="%3."/>
      <w:lvlJc w:val="right"/>
      <w:pPr>
        <w:ind w:left="2160" w:hanging="180"/>
      </w:pPr>
    </w:lvl>
    <w:lvl w:ilvl="3" w:tplc="11B4A4E6">
      <w:start w:val="1"/>
      <w:numFmt w:val="decimal"/>
      <w:lvlText w:val="%4."/>
      <w:lvlJc w:val="left"/>
      <w:pPr>
        <w:ind w:left="2880" w:hanging="360"/>
      </w:pPr>
    </w:lvl>
    <w:lvl w:ilvl="4" w:tplc="78C6BB1C">
      <w:start w:val="1"/>
      <w:numFmt w:val="lowerLetter"/>
      <w:lvlText w:val="%5."/>
      <w:lvlJc w:val="left"/>
      <w:pPr>
        <w:ind w:left="3600" w:hanging="360"/>
      </w:pPr>
    </w:lvl>
    <w:lvl w:ilvl="5" w:tplc="9A8A3AA0">
      <w:start w:val="1"/>
      <w:numFmt w:val="lowerRoman"/>
      <w:lvlText w:val="%6."/>
      <w:lvlJc w:val="right"/>
      <w:pPr>
        <w:ind w:left="4320" w:hanging="180"/>
      </w:pPr>
    </w:lvl>
    <w:lvl w:ilvl="6" w:tplc="8804AADC">
      <w:start w:val="1"/>
      <w:numFmt w:val="decimal"/>
      <w:lvlText w:val="%7."/>
      <w:lvlJc w:val="left"/>
      <w:pPr>
        <w:ind w:left="5040" w:hanging="360"/>
      </w:pPr>
    </w:lvl>
    <w:lvl w:ilvl="7" w:tplc="2F88CE82">
      <w:start w:val="1"/>
      <w:numFmt w:val="lowerLetter"/>
      <w:lvlText w:val="%8."/>
      <w:lvlJc w:val="left"/>
      <w:pPr>
        <w:ind w:left="5760" w:hanging="360"/>
      </w:pPr>
    </w:lvl>
    <w:lvl w:ilvl="8" w:tplc="D8CCAB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C72EE"/>
    <w:multiLevelType w:val="hybridMultilevel"/>
    <w:tmpl w:val="D77429BA"/>
    <w:lvl w:ilvl="0" w:tplc="32AC45EA">
      <w:start w:val="1"/>
      <w:numFmt w:val="decimal"/>
      <w:lvlText w:val="%1."/>
      <w:lvlJc w:val="left"/>
      <w:pPr>
        <w:ind w:left="720" w:hanging="360"/>
      </w:pPr>
    </w:lvl>
    <w:lvl w:ilvl="1" w:tplc="A2CC0734">
      <w:start w:val="1"/>
      <w:numFmt w:val="lowerLetter"/>
      <w:lvlText w:val="%2."/>
      <w:lvlJc w:val="left"/>
      <w:pPr>
        <w:ind w:left="1440" w:hanging="360"/>
      </w:pPr>
    </w:lvl>
    <w:lvl w:ilvl="2" w:tplc="B8285D66">
      <w:start w:val="1"/>
      <w:numFmt w:val="lowerRoman"/>
      <w:lvlText w:val="%3."/>
      <w:lvlJc w:val="right"/>
      <w:pPr>
        <w:ind w:left="2160" w:hanging="180"/>
      </w:pPr>
    </w:lvl>
    <w:lvl w:ilvl="3" w:tplc="A79EEE72">
      <w:start w:val="1"/>
      <w:numFmt w:val="decimal"/>
      <w:lvlText w:val="%4."/>
      <w:lvlJc w:val="left"/>
      <w:pPr>
        <w:ind w:left="2880" w:hanging="360"/>
      </w:pPr>
    </w:lvl>
    <w:lvl w:ilvl="4" w:tplc="4920AC38">
      <w:start w:val="1"/>
      <w:numFmt w:val="lowerLetter"/>
      <w:lvlText w:val="%5."/>
      <w:lvlJc w:val="left"/>
      <w:pPr>
        <w:ind w:left="3600" w:hanging="360"/>
      </w:pPr>
    </w:lvl>
    <w:lvl w:ilvl="5" w:tplc="5ECAC2C4">
      <w:start w:val="1"/>
      <w:numFmt w:val="lowerRoman"/>
      <w:lvlText w:val="%6."/>
      <w:lvlJc w:val="right"/>
      <w:pPr>
        <w:ind w:left="4320" w:hanging="180"/>
      </w:pPr>
    </w:lvl>
    <w:lvl w:ilvl="6" w:tplc="70EC8AF0">
      <w:start w:val="1"/>
      <w:numFmt w:val="decimal"/>
      <w:lvlText w:val="%7."/>
      <w:lvlJc w:val="left"/>
      <w:pPr>
        <w:ind w:left="5040" w:hanging="360"/>
      </w:pPr>
    </w:lvl>
    <w:lvl w:ilvl="7" w:tplc="7B8AF990">
      <w:start w:val="1"/>
      <w:numFmt w:val="lowerLetter"/>
      <w:lvlText w:val="%8."/>
      <w:lvlJc w:val="left"/>
      <w:pPr>
        <w:ind w:left="5760" w:hanging="360"/>
      </w:pPr>
    </w:lvl>
    <w:lvl w:ilvl="8" w:tplc="D10C3C2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C5B47"/>
    <w:multiLevelType w:val="hybridMultilevel"/>
    <w:tmpl w:val="E326EDEE"/>
    <w:lvl w:ilvl="0" w:tplc="6A0CB72E">
      <w:start w:val="1"/>
      <w:numFmt w:val="decimal"/>
      <w:pStyle w:val="CSILevel0"/>
      <w:lvlText w:val="%1."/>
      <w:lvlJc w:val="left"/>
      <w:pPr>
        <w:ind w:left="720" w:hanging="360"/>
      </w:pPr>
    </w:lvl>
    <w:lvl w:ilvl="1" w:tplc="E98C4E38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0898115A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1EC4970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4DF641FE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22C2DD7E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EA007EDE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6EE26AD8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4B3CABBE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4" w15:restartNumberingAfterBreak="0">
    <w:nsid w:val="76EF066F"/>
    <w:multiLevelType w:val="hybridMultilevel"/>
    <w:tmpl w:val="E64A5094"/>
    <w:lvl w:ilvl="0" w:tplc="975E87C6">
      <w:start w:val="1"/>
      <w:numFmt w:val="decimal"/>
      <w:lvlText w:val="%1."/>
      <w:lvlJc w:val="left"/>
      <w:pPr>
        <w:ind w:left="720" w:hanging="360"/>
      </w:pPr>
    </w:lvl>
    <w:lvl w:ilvl="1" w:tplc="618A69B6">
      <w:start w:val="1"/>
      <w:numFmt w:val="lowerLetter"/>
      <w:lvlText w:val="%2."/>
      <w:lvlJc w:val="left"/>
      <w:pPr>
        <w:ind w:left="1440" w:hanging="360"/>
      </w:pPr>
    </w:lvl>
    <w:lvl w:ilvl="2" w:tplc="EB30279C">
      <w:start w:val="1"/>
      <w:numFmt w:val="lowerRoman"/>
      <w:lvlText w:val="%3."/>
      <w:lvlJc w:val="right"/>
      <w:pPr>
        <w:ind w:left="2160" w:hanging="180"/>
      </w:pPr>
    </w:lvl>
    <w:lvl w:ilvl="3" w:tplc="D18A15A8">
      <w:start w:val="1"/>
      <w:numFmt w:val="decimal"/>
      <w:lvlText w:val="%4."/>
      <w:lvlJc w:val="left"/>
      <w:pPr>
        <w:ind w:left="2880" w:hanging="360"/>
      </w:pPr>
    </w:lvl>
    <w:lvl w:ilvl="4" w:tplc="52005DA0">
      <w:start w:val="1"/>
      <w:numFmt w:val="lowerLetter"/>
      <w:lvlText w:val="%5."/>
      <w:lvlJc w:val="left"/>
      <w:pPr>
        <w:ind w:left="3600" w:hanging="360"/>
      </w:pPr>
    </w:lvl>
    <w:lvl w:ilvl="5" w:tplc="5A2A79B8">
      <w:start w:val="1"/>
      <w:numFmt w:val="lowerRoman"/>
      <w:lvlText w:val="%6."/>
      <w:lvlJc w:val="right"/>
      <w:pPr>
        <w:ind w:left="4320" w:hanging="180"/>
      </w:pPr>
    </w:lvl>
    <w:lvl w:ilvl="6" w:tplc="27D2295A">
      <w:start w:val="1"/>
      <w:numFmt w:val="decimal"/>
      <w:lvlText w:val="%7."/>
      <w:lvlJc w:val="left"/>
      <w:pPr>
        <w:ind w:left="5040" w:hanging="360"/>
      </w:pPr>
    </w:lvl>
    <w:lvl w:ilvl="7" w:tplc="B49A1012">
      <w:start w:val="1"/>
      <w:numFmt w:val="lowerLetter"/>
      <w:lvlText w:val="%8."/>
      <w:lvlJc w:val="left"/>
      <w:pPr>
        <w:ind w:left="5760" w:hanging="360"/>
      </w:pPr>
    </w:lvl>
    <w:lvl w:ilvl="8" w:tplc="EB8012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 w:tplc="975E87C6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1"/>
    <w:lvlOverride w:ilvl="0">
      <w:lvl w:ilvl="0" w:tplc="97E0E21E">
        <w:numFmt w:val="decimal"/>
        <w:lvlText w:val=""/>
        <w:lvlJc w:val="left"/>
      </w:lvl>
    </w:lvlOverride>
    <w:lvlOverride w:ilvl="1">
      <w:lvl w:ilvl="1" w:tplc="5AFE58B6">
        <w:numFmt w:val="decimal"/>
        <w:lvlText w:val=""/>
        <w:lvlJc w:val="left"/>
      </w:lvl>
    </w:lvlOverride>
    <w:lvlOverride w:ilvl="2">
      <w:lvl w:ilvl="2" w:tplc="AABA555C">
        <w:numFmt w:val="decimal"/>
        <w:lvlText w:val=""/>
        <w:lvlJc w:val="left"/>
      </w:lvl>
    </w:lvlOverride>
    <w:lvlOverride w:ilvl="3">
      <w:lvl w:ilvl="3" w:tplc="11B4A4E6">
        <w:numFmt w:val="decimal"/>
        <w:lvlText w:val=""/>
        <w:lvlJc w:val="left"/>
      </w:lvl>
    </w:lvlOverride>
    <w:lvlOverride w:ilvl="4">
      <w:lvl w:ilvl="4" w:tplc="78C6BB1C">
        <w:numFmt w:val="decimal"/>
        <w:lvlText w:val=""/>
        <w:lvlJc w:val="left"/>
      </w:lvl>
    </w:lvlOverride>
    <w:lvlOverride w:ilvl="5">
      <w:lvl w:ilvl="5" w:tplc="9A8A3AA0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2"/>
    <w:lvlOverride w:ilvl="0">
      <w:lvl w:ilvl="0" w:tplc="32AC45EA">
        <w:numFmt w:val="decimal"/>
        <w:lvlText w:val=""/>
        <w:lvlJc w:val="left"/>
      </w:lvl>
    </w:lvlOverride>
    <w:lvlOverride w:ilvl="1">
      <w:lvl w:ilvl="1" w:tplc="A2CC0734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3"/>
    <w:lvlOverride w:ilvl="0">
      <w:lvl w:ilvl="0" w:tplc="6A0CB72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9">
    <w:abstractNumId w:val="0"/>
    <w:lvlOverride w:ilvl="0">
      <w:lvl w:ilvl="0" w:tplc="B4EA2856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F42010E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EF46ABE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7F8EEA4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71A577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A13261F4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78693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A54A6C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9AA89B2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97D46"/>
    <w:rsid w:val="000C6C84"/>
    <w:rsid w:val="001C77FC"/>
    <w:rsid w:val="001F011E"/>
    <w:rsid w:val="002E2433"/>
    <w:rsid w:val="00302366"/>
    <w:rsid w:val="00590458"/>
    <w:rsid w:val="00726FED"/>
    <w:rsid w:val="00806F8D"/>
    <w:rsid w:val="00BC77A1"/>
    <w:rsid w:val="00E00770"/>
    <w:rsid w:val="00E04510"/>
    <w:rsid w:val="00F9462D"/>
    <w:rsid w:val="00FF716D"/>
    <w:rsid w:val="24473043"/>
    <w:rsid w:val="7BB7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7593"/>
  <w15:docId w15:val="{49B31565-318F-4330-BC0B-1F5D063E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E00770"/>
    <w:pPr>
      <w:numPr>
        <w:numId w:val="5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E00770"/>
    <w:pPr>
      <w:numPr>
        <w:ilvl w:val="1"/>
        <w:numId w:val="5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E00770"/>
    <w:pPr>
      <w:numPr>
        <w:ilvl w:val="2"/>
        <w:numId w:val="5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E00770"/>
    <w:pPr>
      <w:numPr>
        <w:ilvl w:val="3"/>
        <w:numId w:val="5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E00770"/>
    <w:pPr>
      <w:numPr>
        <w:ilvl w:val="4"/>
        <w:numId w:val="5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E00770"/>
    <w:pPr>
      <w:numPr>
        <w:ilvl w:val="5"/>
        <w:numId w:val="5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E00770"/>
    <w:pPr>
      <w:numPr>
        <w:ilvl w:val="6"/>
        <w:numId w:val="5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E00770"/>
    <w:pPr>
      <w:numPr>
        <w:ilvl w:val="7"/>
        <w:numId w:val="5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E00770"/>
    <w:pPr>
      <w:numPr>
        <w:ilvl w:val="8"/>
        <w:numId w:val="5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1727</Words>
  <Characters>9844</Characters>
  <Application>Microsoft Office Word</Application>
  <DocSecurity>0</DocSecurity>
  <Lines>82</Lines>
  <Paragraphs>23</Paragraphs>
  <ScaleCrop>false</ScaleCrop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11</cp:revision>
  <dcterms:created xsi:type="dcterms:W3CDTF">2022-03-02T21:34:00Z</dcterms:created>
  <dcterms:modified xsi:type="dcterms:W3CDTF">2022-03-02T21:43:00Z</dcterms:modified>
</cp:coreProperties>
</file>